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34" w:rsidRPr="00FA3534" w:rsidRDefault="00FA3534" w:rsidP="00FA3534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НАВЧАЛЬНИХ ДОСЯГНЕНЬ </w:t>
      </w:r>
    </w:p>
    <w:p w:rsidR="00FA3534" w:rsidRPr="00FA3534" w:rsidRDefault="00FA3534" w:rsidP="00FA3534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 УКРАЇНСЬКОЇ ЛІТЕРАТУРИ</w:t>
      </w:r>
    </w:p>
    <w:p w:rsidR="00FA3534" w:rsidRPr="00FA3534" w:rsidRDefault="00FA3534" w:rsidP="00FA3534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FA3534" w:rsidRPr="00FA3534" w:rsidRDefault="00FA3534" w:rsidP="00FA3534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розроблені вчителем української літератури </w:t>
      </w:r>
      <w:r w:rsidR="00A72CBF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АЛЬОХІНОЮ О.А.</w:t>
      </w:r>
    </w:p>
    <w:p w:rsidR="00FA3534" w:rsidRPr="00FA3534" w:rsidRDefault="00FA3534" w:rsidP="00C55602">
      <w:pPr>
        <w:pStyle w:val="basic"/>
        <w:spacing w:line="240" w:lineRule="auto"/>
        <w:rPr>
          <w:rFonts w:asciiTheme="minorHAnsi" w:hAnsiTheme="minorHAnsi"/>
          <w:i/>
          <w:iCs/>
          <w:sz w:val="22"/>
          <w:szCs w:val="22"/>
          <w:lang w:val="uk-UA"/>
        </w:rPr>
      </w:pPr>
    </w:p>
    <w:p w:rsidR="00C55602" w:rsidRPr="00FA3534" w:rsidRDefault="00C55602" w:rsidP="00C55602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Головною метою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предмет</w:t>
      </w:r>
      <w:r w:rsidR="00FA3534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>Українська література</w:t>
      </w:r>
      <w:r w:rsidR="00FA353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A3534">
        <w:rPr>
          <w:rFonts w:ascii="Times New Roman" w:hAnsi="Times New Roman" w:cs="Times New Roman"/>
          <w:sz w:val="24"/>
          <w:szCs w:val="24"/>
          <w:lang w:val="uk-UA"/>
        </w:rPr>
        <w:t>закладі освіти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є залучення учнів до найвищих досягнень національної та світової літератури і культури, національних і загальнолюдських духовних цінностей, формування комунікативної та літературної компетентностей, розвиток творчих здібностей учнів, виховання в них естетичного смаку, високої читацької та загальної культури, вироблення вмінь самостійно ознайомлюватися зі зразками мистецтва слова, свідомо сприймати втілені в них естетичні й духовні цінності.</w:t>
      </w:r>
    </w:p>
    <w:p w:rsidR="00C55602" w:rsidRPr="00FA3534" w:rsidRDefault="00C55602" w:rsidP="00C55602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Для досягнення цієї мети необхідно вирішувати такі основні завдання: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формувати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в учнів уявлення про художню літературу як мистецтво слова, важливу складову системи мистецтв і духовної культури українського та інших народів світу;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виховувати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повагу до духовних скарбів українського народу та всього людства, расову, етнічну, соціальну, гендерну, релігійну, індивідуальну толерантність, здатність формувати, формулювати й активно відстоювати власну точку зору, свою систему життєвих цінностей і пріоритетів, зберігати й примножувати кращі національні традиції;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відпрацьовувати 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>з учнями вміння й навички аналізу художнього тексту, здатність сприймати його з урахуванням авторської концепції й індивідуального стилю, бачити кожен конкретний твір у літературному, культурному та історичному контекстах;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pacing w:val="-7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pacing w:val="-7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pacing w:val="-7"/>
          <w:sz w:val="24"/>
          <w:szCs w:val="24"/>
          <w:lang w:val="uk-UA"/>
        </w:rPr>
        <w:t>давати</w:t>
      </w:r>
      <w:r w:rsidRPr="00FA353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школярам оптимальний обсяг літературознавчих понять і термінів, потрібних для повноцінної інтерпретації художніх текстів, розуміння головних закономірностей перебігу літературного процесу;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навчати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учнів визначати національну своєрідність і загальнолюдську значущість літературних творів, у тому числі шляхом зіставлення зі зразками різних національних літератур та різних видів мистецтв;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розвивати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усне й писемне мовлення школярів, їхнє мислення 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>(образне, асоціативне, абстрактне, критичне, логічне тощо);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pacing w:val="6"/>
          <w:sz w:val="24"/>
          <w:szCs w:val="24"/>
          <w:lang w:val="uk-UA"/>
        </w:rPr>
        <w:t>формувати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в учнів потребу в читанні літературних творів, здатність засвоювати духовно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softHyphen/>
      </w:r>
      <w:r w:rsid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>-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>естетичний потенціал художньої літератури;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виховувати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повагу до книги як універсального носія інформації,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  <w:t>відпрацьовувати навички розрізнення явищ елітарної та масової культури;</w:t>
      </w:r>
    </w:p>
    <w:p w:rsidR="00C55602" w:rsidRPr="00FA3534" w:rsidRDefault="00C55602" w:rsidP="00FA3534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прищеплювати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школярам високий естетичний смак.   </w:t>
      </w:r>
    </w:p>
    <w:p w:rsidR="00C55602" w:rsidRPr="00FA3534" w:rsidRDefault="00C55602" w:rsidP="00C55602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На уроках літератури домінантною формою навчання і контролю за досягнутими результатами є діалог, який відбувається на всіх етапах навчальної діяльності і спонукає учнів розмірковувати, робити узагальнення і висновки, аргументовано висловлювати власні думки. Під час такого оцінювання обов’язковим має стати: контроль за прочитанням кожним учнем програмових творів, визначення рівня засвоєння їхнього змісту та вироблення вмінь і навичок їхнього аналізу й інтерпретації, перевірка виконання усних і письмових робіт, виразне читання художніх текстів.</w:t>
      </w:r>
    </w:p>
    <w:p w:rsidR="00C55602" w:rsidRPr="00FA3534" w:rsidRDefault="00C55602" w:rsidP="00C55602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>Оцінювання</w:t>
      </w:r>
      <w:r w:rsidRPr="00FA353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навчальних досягнень учнів з української, світової та літератур національних меншин має здійснюватися за такими </w:t>
      </w:r>
      <w:r w:rsidRPr="00FA3534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>вимогами:</w:t>
      </w:r>
    </w:p>
    <w:tbl>
      <w:tblPr>
        <w:tblW w:w="9470" w:type="dxa"/>
        <w:tblInd w:w="108" w:type="dxa"/>
        <w:tblLayout w:type="fixed"/>
        <w:tblLook w:val="0000"/>
      </w:tblPr>
      <w:tblGrid>
        <w:gridCol w:w="1532"/>
        <w:gridCol w:w="850"/>
        <w:gridCol w:w="7088"/>
      </w:tblGrid>
      <w:tr w:rsidR="00C55602" w:rsidRPr="00A72CBF" w:rsidTr="00FA3534">
        <w:trPr>
          <w:cantSplit/>
          <w:trHeight w:val="620"/>
          <w:tblHeader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534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534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534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C55602" w:rsidRPr="00A72CBF" w:rsidTr="00FA3534">
        <w:trPr>
          <w:cantSplit/>
          <w:trHeight w:val="564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I. Початковий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сприймає навчальний матеріал на елементарному рівні, називає окремий літературний факт або явище.</w:t>
            </w:r>
          </w:p>
        </w:tc>
      </w:tr>
      <w:tr w:rsidR="00C55602" w:rsidRPr="00A72CBF" w:rsidTr="00FA3534">
        <w:trPr>
          <w:cantSplit/>
          <w:trHeight w:val="56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602" w:rsidRPr="00FA3534" w:rsidRDefault="00C55602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сприймає навчальний матеріал на елементарному рівні, називає окремі літературні факти або явища.</w:t>
            </w:r>
          </w:p>
        </w:tc>
      </w:tr>
      <w:tr w:rsidR="00C55602" w:rsidRPr="00A72CBF" w:rsidTr="00FA3534">
        <w:trPr>
          <w:cantSplit/>
          <w:trHeight w:val="56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602" w:rsidRPr="00FA3534" w:rsidRDefault="00C55602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сприймає навчальний матеріал, відтворює окремий фрагмент твору (з допомогою вчителя).</w:t>
            </w:r>
          </w:p>
        </w:tc>
      </w:tr>
      <w:tr w:rsidR="00C55602" w:rsidRPr="00A72CBF" w:rsidTr="00FA3534">
        <w:trPr>
          <w:cantSplit/>
          <w:trHeight w:val="564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II. Середній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текст.</w:t>
            </w:r>
          </w:p>
        </w:tc>
      </w:tr>
      <w:tr w:rsidR="00C55602" w:rsidRPr="00A72CBF" w:rsidTr="00FA3534">
        <w:trPr>
          <w:cantSplit/>
          <w:trHeight w:val="56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602" w:rsidRPr="00FA3534" w:rsidRDefault="00C55602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розуміє навчальний матеріал і з допомогою вчителя знаходить потрібні приклади у тексті літературного твору.</w:t>
            </w:r>
          </w:p>
        </w:tc>
      </w:tr>
      <w:tr w:rsidR="00C55602" w:rsidRPr="00A72CBF" w:rsidTr="00FA3534">
        <w:trPr>
          <w:cantSplit/>
          <w:trHeight w:val="56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602" w:rsidRPr="00FA3534" w:rsidRDefault="00C55602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тексті.</w:t>
            </w:r>
          </w:p>
        </w:tc>
      </w:tr>
      <w:tr w:rsidR="00C55602" w:rsidRPr="00A72CBF" w:rsidTr="00FA3534">
        <w:trPr>
          <w:cantSplit/>
          <w:trHeight w:val="373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суджень.</w:t>
            </w:r>
          </w:p>
        </w:tc>
      </w:tr>
      <w:tr w:rsidR="00C55602" w:rsidRPr="00A72CBF" w:rsidTr="00FA3534">
        <w:trPr>
          <w:cantSplit/>
          <w:trHeight w:val="373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602" w:rsidRPr="00FA3534" w:rsidRDefault="00C55602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висновку.</w:t>
            </w:r>
          </w:p>
        </w:tc>
      </w:tr>
      <w:tr w:rsidR="00C55602" w:rsidRPr="00A72CBF" w:rsidTr="00FA3534">
        <w:trPr>
          <w:cantSplit/>
          <w:trHeight w:val="553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602" w:rsidRPr="00FA3534" w:rsidRDefault="00C55602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володіє матеріалом, навичками текстуального аналізу на рівні </w:t>
            </w:r>
            <w:proofErr w:type="spellStart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</w:t>
            </w:r>
            <w:r w:rsidR="00A13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мплексного</w:t>
            </w:r>
            <w:proofErr w:type="spellEnd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висновку.</w:t>
            </w:r>
          </w:p>
        </w:tc>
      </w:tr>
      <w:tr w:rsidR="00C55602" w:rsidRPr="00A72CBF" w:rsidTr="00FA3534">
        <w:trPr>
          <w:cantSplit/>
          <w:trHeight w:val="553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ІV. Високий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добре володіє матеріалом та навичками </w:t>
            </w:r>
            <w:proofErr w:type="spellStart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комплексного</w:t>
            </w:r>
            <w:proofErr w:type="spellEnd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художнього твору,самостійно оцінює окремі літературні явища, знаходить і виправляє допущені помилки, працює із різними джерелами інформації, систематизує дібраний матеріал.</w:t>
            </w:r>
          </w:p>
        </w:tc>
      </w:tr>
      <w:tr w:rsidR="00C55602" w:rsidRPr="00A72CBF" w:rsidTr="00FA3534">
        <w:trPr>
          <w:cantSplit/>
          <w:trHeight w:val="553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602" w:rsidRPr="00FA3534" w:rsidRDefault="00C55602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на високому рівні володіє матеріалом, вміннями і навичками </w:t>
            </w:r>
            <w:proofErr w:type="spellStart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</w:t>
            </w:r>
            <w:r w:rsidR="00A13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мплексного</w:t>
            </w:r>
            <w:proofErr w:type="spellEnd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художнього твору,  висловлює свої думки, самостійно оцінює явища культурного життя,аргументуючи власну позицію щодо них, виявляє початкові творчі здібності.</w:t>
            </w:r>
          </w:p>
        </w:tc>
      </w:tr>
      <w:tr w:rsidR="00C55602" w:rsidRPr="00A72CBF" w:rsidTr="00FA3534">
        <w:trPr>
          <w:cantSplit/>
          <w:trHeight w:val="553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5602" w:rsidRPr="00FA3534" w:rsidRDefault="00C55602" w:rsidP="008034D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602" w:rsidRPr="00FA3534" w:rsidRDefault="00C55602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вільно володіє матеріалом та навичками </w:t>
            </w:r>
            <w:proofErr w:type="spellStart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комплексного</w:t>
            </w:r>
            <w:proofErr w:type="spellEnd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знань та вмінь у нестандартних ситуаціях, має схильність до літературної творчості.</w:t>
            </w:r>
          </w:p>
        </w:tc>
      </w:tr>
    </w:tbl>
    <w:p w:rsidR="00C55602" w:rsidRPr="00FA3534" w:rsidRDefault="00C55602" w:rsidP="00C55602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uk-UA"/>
        </w:rPr>
      </w:pPr>
    </w:p>
    <w:p w:rsidR="004D5E7C" w:rsidRPr="00FA3534" w:rsidRDefault="004D5E7C">
      <w:pPr>
        <w:rPr>
          <w:lang w:val="uk-UA"/>
        </w:rPr>
      </w:pPr>
    </w:p>
    <w:sectPr w:rsidR="004D5E7C" w:rsidRPr="00FA3534" w:rsidSect="00FA353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5602"/>
    <w:rsid w:val="00040299"/>
    <w:rsid w:val="00070EB9"/>
    <w:rsid w:val="000F1885"/>
    <w:rsid w:val="00253E46"/>
    <w:rsid w:val="004666CF"/>
    <w:rsid w:val="004D5E7C"/>
    <w:rsid w:val="00534DE6"/>
    <w:rsid w:val="0059073D"/>
    <w:rsid w:val="006765AE"/>
    <w:rsid w:val="006E69A1"/>
    <w:rsid w:val="00703DD4"/>
    <w:rsid w:val="00794197"/>
    <w:rsid w:val="007E050C"/>
    <w:rsid w:val="008C0B51"/>
    <w:rsid w:val="00A1390D"/>
    <w:rsid w:val="00A47126"/>
    <w:rsid w:val="00A72CBF"/>
    <w:rsid w:val="00AD121F"/>
    <w:rsid w:val="00B36B9D"/>
    <w:rsid w:val="00C55602"/>
    <w:rsid w:val="00D648E3"/>
    <w:rsid w:val="00E1434B"/>
    <w:rsid w:val="00E87E2F"/>
    <w:rsid w:val="00FA3534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C55602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C55602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4657</Characters>
  <Application>Microsoft Office Word</Application>
  <DocSecurity>0</DocSecurity>
  <Lines>38</Lines>
  <Paragraphs>10</Paragraphs>
  <ScaleCrop>false</ScaleCrop>
  <Company>Grizli777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5</cp:revision>
  <cp:lastPrinted>2021-11-12T13:50:00Z</cp:lastPrinted>
  <dcterms:created xsi:type="dcterms:W3CDTF">2021-11-12T10:42:00Z</dcterms:created>
  <dcterms:modified xsi:type="dcterms:W3CDTF">2021-11-25T14:23:00Z</dcterms:modified>
</cp:coreProperties>
</file>